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30" w:rsidRPr="004966D7" w:rsidRDefault="00667392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REPUBLIKA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SRBIJA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A03630" w:rsidRPr="004966D7" w:rsidRDefault="00667392" w:rsidP="00A03630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NARODNA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SKUPŠTINA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A03630" w:rsidRPr="004966D7" w:rsidRDefault="00667392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dbor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za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kulturu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informisanje</w:t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16 </w:t>
      </w:r>
      <w:r w:rsidR="0066739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Broj</w:t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: 06-2/42-20</w:t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12</w:t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. </w:t>
      </w:r>
      <w:r w:rsidR="0066739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februar</w:t>
      </w:r>
      <w:r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2020. </w:t>
      </w:r>
      <w:r w:rsidR="0066739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godine</w:t>
      </w:r>
    </w:p>
    <w:p w:rsidR="00A03630" w:rsidRPr="004966D7" w:rsidRDefault="00667392" w:rsidP="00A0363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e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o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a</w:t>
      </w:r>
      <w:r w:rsidR="00A03630" w:rsidRPr="004966D7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</w:t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A03630" w:rsidRPr="004966D7" w:rsidRDefault="00667392" w:rsidP="00A0363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A03630" w:rsidRPr="004966D7" w:rsidRDefault="00A03630" w:rsidP="00A03630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</w:rPr>
        <w:t>38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.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A03630" w:rsidRPr="004966D7" w:rsidRDefault="00667392" w:rsidP="00A03630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A03630" w:rsidRPr="004966D7" w:rsidRDefault="00667392" w:rsidP="00A03630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</w:rPr>
        <w:t>11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FEBRUARA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A03630" w:rsidRPr="004966D7" w:rsidRDefault="00A03630" w:rsidP="00A0363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A03630" w:rsidRPr="004966D7" w:rsidRDefault="00A03630" w:rsidP="00A03630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9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05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A03630" w:rsidRPr="004966D7" w:rsidRDefault="00A03630" w:rsidP="00A03630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predsedavao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03630" w:rsidRPr="004966D7" w:rsidRDefault="00A03630" w:rsidP="00A03630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Jugović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Bogosavljević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Bošković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A03630" w:rsidRPr="004966D7" w:rsidRDefault="00A03630" w:rsidP="00A03630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Srbislav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Filipović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Jasmina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Borisav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Milan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Lapčević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03630" w:rsidRPr="004966D7" w:rsidRDefault="00667392" w:rsidP="00A0363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: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mr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Jadranka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Ljupka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Mihajlovska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Belačić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Vesna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Marjanović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Mićić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06CD7" w:rsidRPr="004966D7" w:rsidRDefault="00667392" w:rsidP="00A0363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Sednici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je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prisustvova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Marijan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Rističević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narodni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="00006CD7" w:rsidRPr="004966D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A03630" w:rsidRPr="004966D7" w:rsidRDefault="00667392" w:rsidP="00385D6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Pored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članova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Odbora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sednici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su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prisustvovali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Slobodan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Cvejić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Slaviša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Grujić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Biljana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Ratković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Njegovan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Višnja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Aranđelović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kandidati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Regulatornog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elektronske</w:t>
      </w:r>
      <w:r w:rsidR="00385D6E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A03630" w:rsidRPr="004966D7" w:rsidRDefault="00667392" w:rsidP="00A03630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Na</w:t>
      </w:r>
      <w:r w:rsidR="00A03630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predlog</w:t>
      </w:r>
      <w:r w:rsidR="00A03630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predsedavajućeg</w:t>
      </w:r>
      <w:r w:rsidR="00A03630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članovi</w:t>
      </w:r>
      <w:r w:rsidR="00A03630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Odbora</w:t>
      </w:r>
      <w:r w:rsidR="00A03630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su</w:t>
      </w:r>
      <w:r w:rsidR="00385D6E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većinom</w:t>
      </w:r>
      <w:r w:rsidR="00385D6E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glasova</w:t>
      </w:r>
      <w:r w:rsidR="00A03630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sedam</w:t>
      </w:r>
      <w:r w:rsidR="00385D6E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glasova</w:t>
      </w:r>
      <w:r w:rsidR="00A03630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za</w:t>
      </w:r>
      <w:r w:rsidR="00385D6E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dva</w:t>
      </w:r>
      <w:r w:rsidR="00385D6E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nisu</w:t>
      </w:r>
      <w:r w:rsidR="00385D6E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glasala</w:t>
      </w:r>
      <w:r w:rsidR="00A03630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usvojili</w:t>
      </w:r>
      <w:r w:rsidR="00A03630" w:rsidRPr="004966D7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sledeći</w:t>
      </w:r>
    </w:p>
    <w:p w:rsidR="00A03630" w:rsidRPr="004966D7" w:rsidRDefault="00667392" w:rsidP="00A0363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A03630" w:rsidRPr="004966D7" w:rsidRDefault="00A03630" w:rsidP="00A0363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03630" w:rsidRPr="004966D7" w:rsidRDefault="00667392" w:rsidP="00AB41EA">
      <w:pPr>
        <w:pStyle w:val="ListParagraph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Razgovor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kandidatima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Regulatornog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tela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elektronske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predložio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ovlašćeni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predlagač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nadležni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Autonomne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pokrajine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Vojvodine</w:t>
      </w:r>
      <w:r w:rsidR="00A03630" w:rsidRPr="004966D7">
        <w:rPr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A03630" w:rsidRPr="004966D7" w:rsidRDefault="00A03630" w:rsidP="00AB41EA">
      <w:pPr>
        <w:pStyle w:val="ListParagraph"/>
        <w:tabs>
          <w:tab w:val="left" w:pos="777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</w:p>
    <w:p w:rsidR="00A03630" w:rsidRPr="004966D7" w:rsidRDefault="00667392" w:rsidP="00AB41EA">
      <w:pPr>
        <w:pStyle w:val="ListParagraph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Razgovor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kandidatima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Regulatornog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tela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elektronske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predložio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ovlašćeni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predlagač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udruženja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izdavača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elektronskih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udruženja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novinara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Republici</w:t>
      </w:r>
      <w:r w:rsidR="00A03630" w:rsidRPr="004966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Srbiji</w:t>
      </w:r>
      <w:r w:rsidR="00A03630" w:rsidRPr="004966D7">
        <w:rPr>
          <w:rFonts w:ascii="Times New Roman" w:hAnsi="Times New Roman" w:cs="Times New Roman"/>
          <w:sz w:val="24"/>
          <w:szCs w:val="24"/>
          <w:lang w:val="sr-Latn-RS" w:eastAsia="sr-Cyrl-CS"/>
        </w:rPr>
        <w:t>.</w:t>
      </w:r>
    </w:p>
    <w:p w:rsidR="00A03630" w:rsidRPr="004966D7" w:rsidRDefault="00A03630" w:rsidP="00A03630">
      <w:pPr>
        <w:pStyle w:val="ListParagraph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03630" w:rsidRPr="004966D7" w:rsidRDefault="00A03630" w:rsidP="00385D6E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A03630" w:rsidRPr="004966D7" w:rsidRDefault="00667392" w:rsidP="003E2FA7">
      <w:pPr>
        <w:spacing w:after="1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lastRenderedPageBreak/>
        <w:t>Prva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="00A03630"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="00A03630" w:rsidRPr="004966D7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Razgovor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kandidatima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predložio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ovlašćeni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nadležni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Autonomne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85D6E" w:rsidRPr="004966D7" w:rsidRDefault="00385D6E" w:rsidP="00385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bCs/>
          <w:sz w:val="36"/>
          <w:szCs w:val="36"/>
          <w:lang w:val="sr-Cyrl-RS"/>
        </w:rPr>
        <w:tab/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Uvodne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napomene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tačke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izneo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Mirko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Krlić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85D6E" w:rsidRPr="004966D7" w:rsidRDefault="00385D6E" w:rsidP="00385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Podsetio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prisutne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kulturu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informisanje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prethodnoj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održanoj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10.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februara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2020.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bCs/>
          <w:sz w:val="24"/>
          <w:szCs w:val="24"/>
          <w:lang w:val="sr-Cyrl-RS"/>
        </w:rPr>
        <w:t>utvrdio</w:t>
      </w:r>
      <w:r w:rsidRPr="004966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5D6E" w:rsidRPr="004966D7" w:rsidRDefault="00B87009" w:rsidP="00385D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36"/>
          <w:szCs w:val="36"/>
          <w:lang w:val="sr-Cyrl-CS"/>
        </w:rPr>
        <w:tab/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Pr="00496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6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96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6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otrebno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7009" w:rsidRPr="004966D7" w:rsidRDefault="00B87009" w:rsidP="003E2FA7">
      <w:pPr>
        <w:tabs>
          <w:tab w:val="left" w:pos="709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36"/>
          <w:szCs w:val="36"/>
          <w:lang w:val="sr-Cyrl-RS"/>
        </w:rPr>
        <w:tab/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biografije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dostavljene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dostupne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="00385D6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85D6E" w:rsidRPr="004966D7" w:rsidRDefault="00B87009" w:rsidP="003E2FA7">
      <w:pPr>
        <w:tabs>
          <w:tab w:val="left" w:pos="709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predstavili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3630" w:rsidRPr="004966D7" w:rsidRDefault="00667392" w:rsidP="003E2FA7">
      <w:pPr>
        <w:pStyle w:val="NoSpacing"/>
        <w:spacing w:after="1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D30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postavljali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profesionalnim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iskustvom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struci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="00B87009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B87009" w:rsidRPr="004966D7">
        <w:rPr>
          <w:rFonts w:ascii="Times New Roman" w:hAnsi="Times New Roman" w:cs="Times New Roman"/>
          <w:sz w:val="24"/>
          <w:szCs w:val="24"/>
        </w:rPr>
        <w:t>.</w:t>
      </w:r>
    </w:p>
    <w:p w:rsidR="0099068D" w:rsidRPr="004966D7" w:rsidRDefault="00667392" w:rsidP="0099068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konsultant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99068D" w:rsidRPr="004966D7" w:rsidRDefault="00667392" w:rsidP="00970429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profesori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univerzitetima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5A66" w:rsidRPr="004966D7" w:rsidRDefault="00667392" w:rsidP="003E2FA7">
      <w:pPr>
        <w:pStyle w:val="NoSpacing"/>
        <w:spacing w:after="1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99068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regulisao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3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5A66" w:rsidRPr="004966D7" w:rsidRDefault="00667392" w:rsidP="003E2FA7">
      <w:pPr>
        <w:pStyle w:val="NoSpacing"/>
        <w:spacing w:after="1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doslednu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5A66"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0429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03630" w:rsidRPr="004966D7" w:rsidRDefault="00A03630" w:rsidP="003E2FA7">
      <w:pPr>
        <w:tabs>
          <w:tab w:val="left" w:pos="709"/>
          <w:tab w:val="left" w:pos="7610"/>
        </w:tabs>
        <w:spacing w:after="1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4966D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Nakon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diskusije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većinom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glasova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(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devet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glasova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dva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nisu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glasala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),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izvestioca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sednici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Narodne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skupštine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odredio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Mirka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Krlića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predsednika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B87009" w:rsidRPr="004966D7" w:rsidRDefault="00667392" w:rsidP="003E2FA7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većinom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glasova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deset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glasova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za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jedan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nije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glasao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)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predložio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Narodnoj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skupštini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Lista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kandidata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Saveta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Regulatornog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tela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elektronske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medije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razmatra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hitnom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postupku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kako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bi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omogućio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nesmetan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ovog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organa</w:t>
      </w:r>
      <w:r w:rsidR="00B87009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C53513" w:rsidRPr="004966D7" w:rsidRDefault="00667392" w:rsidP="009B233D">
      <w:pPr>
        <w:spacing w:after="2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RS"/>
        </w:rPr>
        <w:t>Druga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="00C53513" w:rsidRPr="004966D7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Razgovor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kandidatima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predložio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ovlašćeni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izdavača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C53513" w:rsidRPr="004966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</w:p>
    <w:p w:rsidR="009B233D" w:rsidRPr="004966D7" w:rsidRDefault="00667392" w:rsidP="009B2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Krlić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233D" w:rsidRPr="007276FF" w:rsidRDefault="00667392" w:rsidP="00727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Podsetio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="009B233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B233D" w:rsidRPr="004966D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B233D" w:rsidRPr="004966D7">
        <w:rPr>
          <w:rFonts w:ascii="Times New Roman" w:hAnsi="Times New Roman" w:cs="Times New Roman"/>
          <w:sz w:val="36"/>
          <w:szCs w:val="36"/>
          <w:lang w:val="sr-Cyrl-RS"/>
        </w:rPr>
        <w:tab/>
      </w:r>
    </w:p>
    <w:p w:rsidR="009B233D" w:rsidRPr="004966D7" w:rsidRDefault="00667392" w:rsidP="009B2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istoj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233D" w:rsidRPr="004966D7" w:rsidRDefault="00667392" w:rsidP="009B2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obezbedila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organizacijamakoje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B233D" w:rsidRPr="004966D7" w:rsidRDefault="00667392" w:rsidP="009B233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:</w:t>
      </w:r>
    </w:p>
    <w:p w:rsidR="009B233D" w:rsidRPr="004966D7" w:rsidRDefault="009B233D" w:rsidP="009B233D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Grupacija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radiodifuzije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Udruženja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kreativnu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industriju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Privredne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komore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</w:p>
    <w:p w:rsidR="009B233D" w:rsidRPr="004966D7" w:rsidRDefault="009B233D" w:rsidP="009B233D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Udruženje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elektronskih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medija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„</w:t>
      </w:r>
      <w:r w:rsidRPr="004966D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ComNet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“;</w:t>
      </w:r>
    </w:p>
    <w:p w:rsidR="009B233D" w:rsidRPr="004966D7" w:rsidRDefault="009B233D" w:rsidP="009B233D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Društvo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novinara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Vojvodine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</w:p>
    <w:p w:rsidR="009B233D" w:rsidRPr="004966D7" w:rsidRDefault="009B233D" w:rsidP="009B233D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Udruženje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novinara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</w:p>
    <w:p w:rsidR="009B233D" w:rsidRPr="004966D7" w:rsidRDefault="009B233D" w:rsidP="009B233D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B233D" w:rsidRPr="004966D7" w:rsidRDefault="00667392" w:rsidP="0080696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ovlastili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jednog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svog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predstavnika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prisustvovao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održanom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sastanku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zastupao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ih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prilikom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utvrđivanja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konačnog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dva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kandidata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Regulatornog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tela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elektronske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medije</w:t>
      </w:r>
      <w:r w:rsidR="009B233D"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B233D" w:rsidRPr="004966D7" w:rsidRDefault="00667392" w:rsidP="008069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276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9B233D" w:rsidRPr="004966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B233D" w:rsidRPr="004966D7" w:rsidRDefault="009B233D" w:rsidP="0080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06966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Biljanu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Ratković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Njegovan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</w:p>
    <w:p w:rsidR="009B233D" w:rsidRPr="004966D7" w:rsidRDefault="009B233D" w:rsidP="008069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-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Višnju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73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Aranđelović</w:t>
      </w:r>
      <w:r w:rsidRPr="00496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806966" w:rsidRPr="004966D7" w:rsidRDefault="00806966" w:rsidP="008069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Pr="00496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6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96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6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otrebno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233D" w:rsidRPr="004966D7" w:rsidRDefault="00806966" w:rsidP="00806966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36"/>
          <w:szCs w:val="36"/>
          <w:lang w:val="sr-Cyrl-RS"/>
        </w:rPr>
        <w:tab/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biografije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dostavljene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dostupne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651D" w:rsidRPr="007276FF" w:rsidRDefault="0096651D" w:rsidP="007276FF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6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65920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561C4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Ratković</w:t>
      </w:r>
      <w:r w:rsidR="00561C4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Njegovan</w:t>
      </w:r>
      <w:r w:rsidR="00561C4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1C4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Višnja</w:t>
      </w:r>
      <w:r w:rsidR="00561C4E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Aranđelović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predstavili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39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1B38" w:rsidRPr="004966D7" w:rsidRDefault="00667392" w:rsidP="00FF1B38">
      <w:pPr>
        <w:pStyle w:val="NoSpacing"/>
        <w:spacing w:after="24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diskutovao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="0096651D" w:rsidRPr="0049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96651D" w:rsidRPr="004966D7">
        <w:rPr>
          <w:rFonts w:ascii="Times New Roman" w:hAnsi="Times New Roman" w:cs="Times New Roman"/>
          <w:sz w:val="24"/>
          <w:szCs w:val="24"/>
        </w:rPr>
        <w:t>.</w:t>
      </w:r>
    </w:p>
    <w:p w:rsidR="00FF1B38" w:rsidRPr="004966D7" w:rsidRDefault="00667392" w:rsidP="00FF1B38">
      <w:pPr>
        <w:pStyle w:val="NoSpacing"/>
        <w:spacing w:after="24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062882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Ratković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Njegovan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reemitovanje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651D" w:rsidRPr="004966D7" w:rsidRDefault="00667392" w:rsidP="00062882">
      <w:pPr>
        <w:pStyle w:val="NoSpacing"/>
        <w:spacing w:after="24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Višnja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Aranđelović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1B38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cenzor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insistirati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poštovanju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F2F91" w:rsidRPr="00496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651D" w:rsidRPr="004966D7" w:rsidRDefault="0096651D" w:rsidP="0096651D">
      <w:pPr>
        <w:tabs>
          <w:tab w:val="left" w:pos="709"/>
          <w:tab w:val="left" w:pos="7610"/>
        </w:tabs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4966D7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Nakon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diskusije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većinom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glasova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(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devet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glasova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jedan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nije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glasao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),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izvestioca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sednici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Narodne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skupštine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odredio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Mirka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Krlića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predsednika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96651D" w:rsidRPr="004966D7" w:rsidRDefault="00667392" w:rsidP="0096651D">
      <w:pPr>
        <w:spacing w:after="3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jednoglasno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deset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glasova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za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)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predložio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Narodnoj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skupštini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Lista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kandidata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Saveta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Regulatornog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tela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elektronske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medije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razmatra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hitnom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postupku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kako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bi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omogućio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nesmetan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ovog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organa</w:t>
      </w:r>
      <w:r w:rsidR="0096651D" w:rsidRPr="004966D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A03630" w:rsidRPr="004966D7" w:rsidRDefault="00667392" w:rsidP="00A03630">
      <w:pPr>
        <w:spacing w:after="24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9,</w:t>
      </w:r>
      <w:r w:rsidR="00C53513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50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A03630" w:rsidRPr="004966D7" w:rsidRDefault="00A03630" w:rsidP="00A0363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03630" w:rsidRPr="004966D7" w:rsidRDefault="00667392" w:rsidP="00A03630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A03630"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A03630" w:rsidRPr="004966D7" w:rsidRDefault="00A03630" w:rsidP="00A03630">
      <w:pPr>
        <w:spacing w:after="0" w:line="240" w:lineRule="auto"/>
        <w:rPr>
          <w:rFonts w:ascii="Times New Roman" w:hAnsi="Times New Roman" w:cs="Times New Roman"/>
        </w:rPr>
      </w:pP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4966D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673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</w:p>
    <w:p w:rsidR="004F037E" w:rsidRPr="004966D7" w:rsidRDefault="004F037E">
      <w:pPr>
        <w:rPr>
          <w:rFonts w:ascii="Times New Roman" w:hAnsi="Times New Roman" w:cs="Times New Roman"/>
        </w:rPr>
      </w:pPr>
    </w:p>
    <w:sectPr w:rsidR="004F037E" w:rsidRPr="004966D7" w:rsidSect="00E80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65" w:rsidRDefault="00AE1265" w:rsidP="00E27FB9">
      <w:pPr>
        <w:spacing w:after="0" w:line="240" w:lineRule="auto"/>
      </w:pPr>
      <w:r>
        <w:separator/>
      </w:r>
    </w:p>
  </w:endnote>
  <w:endnote w:type="continuationSeparator" w:id="0">
    <w:p w:rsidR="00AE1265" w:rsidRDefault="00AE1265" w:rsidP="00E2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92" w:rsidRDefault="00667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638927"/>
      <w:docPartObj>
        <w:docPartGallery w:val="Page Numbers (Bottom of Page)"/>
        <w:docPartUnique/>
      </w:docPartObj>
    </w:sdtPr>
    <w:sdtEndPr/>
    <w:sdtContent>
      <w:p w:rsidR="00E8098A" w:rsidRDefault="0067374B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667392">
          <w:rPr>
            <w:rFonts w:ascii="Times New Roman" w:hAnsi="Times New Roman"/>
            <w:noProof/>
            <w:sz w:val="24"/>
            <w:szCs w:val="24"/>
          </w:rPr>
          <w:t>3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098A" w:rsidRDefault="00AE1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92" w:rsidRDefault="00667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65" w:rsidRDefault="00AE1265" w:rsidP="00E27FB9">
      <w:pPr>
        <w:spacing w:after="0" w:line="240" w:lineRule="auto"/>
      </w:pPr>
      <w:r>
        <w:separator/>
      </w:r>
    </w:p>
  </w:footnote>
  <w:footnote w:type="continuationSeparator" w:id="0">
    <w:p w:rsidR="00AE1265" w:rsidRDefault="00AE1265" w:rsidP="00E2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92" w:rsidRDefault="00667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92" w:rsidRDefault="00667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92" w:rsidRDefault="00667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78"/>
    <w:multiLevelType w:val="hybridMultilevel"/>
    <w:tmpl w:val="61881918"/>
    <w:lvl w:ilvl="0" w:tplc="6CBE5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14E5"/>
    <w:multiLevelType w:val="hybridMultilevel"/>
    <w:tmpl w:val="8EF017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30"/>
    <w:rsid w:val="00006CD7"/>
    <w:rsid w:val="00015A66"/>
    <w:rsid w:val="000360DB"/>
    <w:rsid w:val="0006272B"/>
    <w:rsid w:val="00062882"/>
    <w:rsid w:val="0008163A"/>
    <w:rsid w:val="000E2125"/>
    <w:rsid w:val="0022687E"/>
    <w:rsid w:val="002670F9"/>
    <w:rsid w:val="002F2F91"/>
    <w:rsid w:val="00385D6E"/>
    <w:rsid w:val="003E2FA7"/>
    <w:rsid w:val="00436AA1"/>
    <w:rsid w:val="004966D7"/>
    <w:rsid w:val="004F037E"/>
    <w:rsid w:val="00561C4E"/>
    <w:rsid w:val="005C7E5F"/>
    <w:rsid w:val="00665920"/>
    <w:rsid w:val="00667392"/>
    <w:rsid w:val="0067374B"/>
    <w:rsid w:val="007276FF"/>
    <w:rsid w:val="00776CDE"/>
    <w:rsid w:val="007E7C40"/>
    <w:rsid w:val="00806966"/>
    <w:rsid w:val="008F3F33"/>
    <w:rsid w:val="0096651D"/>
    <w:rsid w:val="00970429"/>
    <w:rsid w:val="0099068D"/>
    <w:rsid w:val="009B233D"/>
    <w:rsid w:val="00A03630"/>
    <w:rsid w:val="00AB41EA"/>
    <w:rsid w:val="00AE1265"/>
    <w:rsid w:val="00B87009"/>
    <w:rsid w:val="00BE7F97"/>
    <w:rsid w:val="00C53513"/>
    <w:rsid w:val="00D30CBA"/>
    <w:rsid w:val="00E27FB9"/>
    <w:rsid w:val="00E3706A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8D2C88-087E-4E06-B0A8-CA5AB61D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630"/>
  </w:style>
  <w:style w:type="paragraph" w:styleId="ListParagraph">
    <w:name w:val="List Paragraph"/>
    <w:basedOn w:val="Normal"/>
    <w:uiPriority w:val="34"/>
    <w:qFormat/>
    <w:rsid w:val="00A03630"/>
    <w:pPr>
      <w:ind w:left="720"/>
      <w:contextualSpacing/>
    </w:pPr>
  </w:style>
  <w:style w:type="paragraph" w:styleId="NoSpacing">
    <w:name w:val="No Spacing"/>
    <w:uiPriority w:val="1"/>
    <w:qFormat/>
    <w:rsid w:val="00B87009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E2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FF8E-5D19-4585-B040-77AF8972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22</cp:revision>
  <dcterms:created xsi:type="dcterms:W3CDTF">2020-02-19T07:55:00Z</dcterms:created>
  <dcterms:modified xsi:type="dcterms:W3CDTF">2020-03-11T13:22:00Z</dcterms:modified>
</cp:coreProperties>
</file>